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CACA" w14:textId="3E2F9C95" w:rsidR="00CC4A3C" w:rsidRDefault="00A00F6D" w:rsidP="00D44439">
      <w:pPr>
        <w:jc w:val="center"/>
        <w:rPr>
          <w:sz w:val="32"/>
          <w:szCs w:val="32"/>
          <w:u w:val="single"/>
        </w:rPr>
      </w:pPr>
      <w:r w:rsidRPr="00D44439">
        <w:rPr>
          <w:sz w:val="32"/>
          <w:szCs w:val="32"/>
          <w:u w:val="single"/>
        </w:rPr>
        <w:t xml:space="preserve">Présentation </w:t>
      </w:r>
      <w:proofErr w:type="spellStart"/>
      <w:r w:rsidRPr="00D44439">
        <w:rPr>
          <w:sz w:val="32"/>
          <w:szCs w:val="32"/>
          <w:u w:val="single"/>
        </w:rPr>
        <w:t>Railcoop</w:t>
      </w:r>
      <w:proofErr w:type="spellEnd"/>
      <w:r w:rsidR="00985447">
        <w:rPr>
          <w:sz w:val="32"/>
          <w:szCs w:val="32"/>
          <w:u w:val="single"/>
        </w:rPr>
        <w:t xml:space="preserve">    </w:t>
      </w:r>
      <w:r w:rsidR="00985447">
        <w:rPr>
          <w:noProof/>
        </w:rPr>
        <w:drawing>
          <wp:inline distT="0" distB="0" distL="0" distR="0" wp14:anchorId="0F0BA613" wp14:editId="4CEEDCC6">
            <wp:extent cx="2994391" cy="817581"/>
            <wp:effectExtent l="0" t="0" r="3175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80" cy="83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7B31" w14:textId="77777777" w:rsidR="00D44439" w:rsidRDefault="00D44439" w:rsidP="00D4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264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Statut</w:t>
      </w:r>
      <w:r w:rsidR="00A00F6D" w:rsidRPr="00A00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juridique</w:t>
      </w:r>
      <w:r w:rsidRPr="00264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:</w:t>
      </w:r>
      <w:r w:rsidRPr="00D4443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SCIC (société coopérative d’intérêt collectif)</w:t>
      </w:r>
      <w:r w:rsidRPr="00A00F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14:paraId="0B2555E4" w14:textId="2AED4777" w:rsidR="00D44439" w:rsidRPr="00D44439" w:rsidRDefault="00D44439" w:rsidP="00D4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264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</w:t>
      </w:r>
      <w:r w:rsidRPr="00A00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nnée de création</w:t>
      </w:r>
      <w:r w:rsidRPr="00264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:</w:t>
      </w:r>
      <w:r w:rsidRPr="00D4443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2019</w:t>
      </w:r>
    </w:p>
    <w:p w14:paraId="5131E850" w14:textId="677B64C2" w:rsidR="00D44439" w:rsidRDefault="00D44439" w:rsidP="009E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F3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</w:t>
      </w:r>
      <w:r w:rsidR="00A00F6D" w:rsidRPr="00A00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oordonnées</w:t>
      </w: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:</w:t>
      </w:r>
    </w:p>
    <w:p w14:paraId="3B106788" w14:textId="616CADE0" w:rsidR="00D44439" w:rsidRPr="00DF3D9A" w:rsidRDefault="00A00F6D" w:rsidP="0098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A00F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</w:t>
      </w:r>
      <w:r w:rsidR="00D44439"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A00F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mail</w:t>
      </w:r>
      <w:r w:rsidR="00D44439"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: </w:t>
      </w:r>
      <w:hyperlink r:id="rId5" w:history="1">
        <w:r w:rsidR="009E56D5" w:rsidRPr="00DF3D9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contact@railcoop.fr</w:t>
        </w:r>
      </w:hyperlink>
      <w:r w:rsidR="009E56D5"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 -</w:t>
      </w:r>
      <w:r w:rsidR="00BA02B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postal</w:t>
      </w:r>
      <w:r w:rsidR="005670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 </w:t>
      </w:r>
      <w:r w:rsidR="009E56D5"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Parc d’activité </w:t>
      </w:r>
      <w:proofErr w:type="spellStart"/>
      <w:r w:rsidR="009E56D5"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Quercypôle</w:t>
      </w:r>
      <w:proofErr w:type="spellEnd"/>
      <w:r w:rsidR="009E56D5"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46100 Cambes, France</w:t>
      </w:r>
    </w:p>
    <w:p w14:paraId="07A4A0DC" w14:textId="04F3C4CC" w:rsidR="00D44439" w:rsidRPr="00DF3D9A" w:rsidRDefault="00D44439" w:rsidP="0098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 </w:t>
      </w:r>
      <w:r w:rsidR="00A00F6D" w:rsidRPr="00A00F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site</w:t>
      </w: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: Railcoop.fr</w:t>
      </w:r>
    </w:p>
    <w:p w14:paraId="30DF4CDA" w14:textId="74C7BE5A" w:rsidR="00A00F6D" w:rsidRPr="00A00F6D" w:rsidRDefault="00D44439" w:rsidP="0098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 </w:t>
      </w:r>
      <w:r w:rsidR="00A00F6D" w:rsidRPr="00A00F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territoire</w:t>
      </w: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: </w:t>
      </w:r>
      <w:r w:rsidR="005670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Pour le service annuel 2021 :</w:t>
      </w:r>
      <w:r w:rsidR="005670D6"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Occitanie</w:t>
      </w:r>
      <w:r w:rsidR="005670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/ Pour le service annuel 2022 : </w:t>
      </w: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Régions No</w:t>
      </w:r>
      <w:r w:rsidR="005670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</w:t>
      </w: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velle-Aquitaine ; </w:t>
      </w:r>
      <w:proofErr w:type="spellStart"/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AuRA</w:t>
      </w:r>
      <w:proofErr w:type="spellEnd"/>
      <w:r w:rsidR="005670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/ Pour le service annuel 2023 :</w:t>
      </w: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Bourgogne-Franche </w:t>
      </w:r>
      <w:r w:rsidR="005670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</w:t>
      </w:r>
      <w:r w:rsidRPr="00DF3D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omté ; Grand Est, Pays de la Loire et Bretagne.</w:t>
      </w:r>
    </w:p>
    <w:p w14:paraId="3E065D5C" w14:textId="27D9DC37" w:rsidR="00D44439" w:rsidRPr="00DF3D9A" w:rsidRDefault="00A00F6D" w:rsidP="0098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A00F6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Présentation de l'activité</w:t>
      </w:r>
      <w:r w:rsidR="00D44439" w:rsidRPr="00DF3D9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14:paraId="2E2003F5" w14:textId="6AA3104E" w:rsidR="009E56D5" w:rsidRPr="00DF3D9A" w:rsidRDefault="009E56D5" w:rsidP="0098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F3D9A">
        <w:rPr>
          <w:rFonts w:ascii="Times New Roman" w:eastAsia="Times New Roman" w:hAnsi="Times New Roman" w:cs="Times New Roman"/>
          <w:sz w:val="24"/>
          <w:szCs w:val="24"/>
          <w:lang w:eastAsia="fr-FR"/>
        </w:rPr>
        <w:t>Railcoop</w:t>
      </w:r>
      <w:proofErr w:type="spellEnd"/>
      <w:r w:rsidRPr="00DF3D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EF (entreprise ferroviaire) créée en </w:t>
      </w:r>
      <w:r w:rsidR="00B646ED" w:rsidRPr="00DF3D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novembre </w:t>
      </w:r>
      <w:r w:rsidRPr="00DF3D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2019. </w:t>
      </w:r>
      <w:proofErr w:type="spellStart"/>
      <w:r w:rsidRPr="00DF3D9A">
        <w:rPr>
          <w:rFonts w:ascii="Times New Roman" w:eastAsia="Times New Roman" w:hAnsi="Times New Roman" w:cs="Times New Roman"/>
          <w:sz w:val="24"/>
          <w:szCs w:val="24"/>
          <w:lang w:eastAsia="fr-FR"/>
        </w:rPr>
        <w:t>Railcoop</w:t>
      </w:r>
      <w:proofErr w:type="spellEnd"/>
      <w:r w:rsidRPr="00DF3D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pour mission de désenclaver des territoires grâce aux chemins de fer tout en proposant un</w:t>
      </w:r>
      <w:r w:rsidR="00EF4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alternative </w:t>
      </w:r>
      <w:r w:rsidRPr="00DF3D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écologique au </w:t>
      </w:r>
      <w:r w:rsidR="005670D6">
        <w:rPr>
          <w:rFonts w:ascii="Times New Roman" w:eastAsia="Times New Roman" w:hAnsi="Times New Roman" w:cs="Times New Roman"/>
          <w:sz w:val="24"/>
          <w:szCs w:val="24"/>
          <w:lang w:eastAsia="fr-FR"/>
        </w:rPr>
        <w:t>transport</w:t>
      </w:r>
      <w:r w:rsidRPr="00DF3D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routier. </w:t>
      </w:r>
    </w:p>
    <w:p w14:paraId="3265D0A1" w14:textId="6D4D3F1A" w:rsidR="009E56D5" w:rsidRPr="00DF3D9A" w:rsidRDefault="009E56D5" w:rsidP="0098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DF3D9A">
        <w:rPr>
          <w:rFonts w:ascii="Times New Roman" w:hAnsi="Times New Roman" w:cs="Times New Roman"/>
          <w:sz w:val="24"/>
          <w:szCs w:val="24"/>
        </w:rPr>
        <w:t xml:space="preserve">Dans un premier temps, </w:t>
      </w:r>
      <w:proofErr w:type="spellStart"/>
      <w:r w:rsidRPr="00DF3D9A">
        <w:rPr>
          <w:rFonts w:ascii="Times New Roman" w:hAnsi="Times New Roman" w:cs="Times New Roman"/>
          <w:sz w:val="24"/>
          <w:szCs w:val="24"/>
        </w:rPr>
        <w:t>Railcoop</w:t>
      </w:r>
      <w:proofErr w:type="spellEnd"/>
      <w:r w:rsidRPr="00DF3D9A">
        <w:rPr>
          <w:rFonts w:ascii="Times New Roman" w:hAnsi="Times New Roman" w:cs="Times New Roman"/>
          <w:sz w:val="24"/>
          <w:szCs w:val="24"/>
        </w:rPr>
        <w:t xml:space="preserve"> a comme projet de lancer une ligne de Fret à l’automne </w:t>
      </w:r>
      <w:r w:rsidR="005670D6">
        <w:rPr>
          <w:rFonts w:ascii="Times New Roman" w:hAnsi="Times New Roman" w:cs="Times New Roman"/>
          <w:sz w:val="24"/>
          <w:szCs w:val="24"/>
        </w:rPr>
        <w:t xml:space="preserve">2021 </w:t>
      </w:r>
      <w:r w:rsidRPr="00DF3D9A">
        <w:rPr>
          <w:rFonts w:ascii="Times New Roman" w:hAnsi="Times New Roman" w:cs="Times New Roman"/>
          <w:sz w:val="24"/>
          <w:szCs w:val="24"/>
        </w:rPr>
        <w:t>entre Viviez-Decazeville, Capdenac et Toulouse Saint-</w:t>
      </w:r>
      <w:proofErr w:type="spellStart"/>
      <w:r w:rsidRPr="00DF3D9A">
        <w:rPr>
          <w:rFonts w:ascii="Times New Roman" w:hAnsi="Times New Roman" w:cs="Times New Roman"/>
          <w:sz w:val="24"/>
          <w:szCs w:val="24"/>
        </w:rPr>
        <w:t>Jory</w:t>
      </w:r>
      <w:proofErr w:type="spellEnd"/>
      <w:r w:rsidRPr="00DF3D9A">
        <w:rPr>
          <w:rFonts w:ascii="Times New Roman" w:hAnsi="Times New Roman" w:cs="Times New Roman"/>
          <w:sz w:val="24"/>
          <w:szCs w:val="24"/>
        </w:rPr>
        <w:t xml:space="preserve">, puis d’ouvrir </w:t>
      </w:r>
      <w:proofErr w:type="gramStart"/>
      <w:r w:rsidR="00112FAE" w:rsidRPr="00DF3D9A">
        <w:rPr>
          <w:rFonts w:ascii="Times New Roman" w:hAnsi="Times New Roman" w:cs="Times New Roman"/>
          <w:sz w:val="24"/>
          <w:szCs w:val="24"/>
        </w:rPr>
        <w:t>sa</w:t>
      </w:r>
      <w:r w:rsidRPr="00DF3D9A">
        <w:rPr>
          <w:rFonts w:ascii="Times New Roman" w:hAnsi="Times New Roman" w:cs="Times New Roman"/>
          <w:sz w:val="24"/>
          <w:szCs w:val="24"/>
        </w:rPr>
        <w:t xml:space="preserve"> première ligne voyageurs</w:t>
      </w:r>
      <w:proofErr w:type="gramEnd"/>
      <w:r w:rsidRPr="00DF3D9A">
        <w:rPr>
          <w:rFonts w:ascii="Times New Roman" w:hAnsi="Times New Roman" w:cs="Times New Roman"/>
          <w:sz w:val="24"/>
          <w:szCs w:val="24"/>
        </w:rPr>
        <w:t xml:space="preserve"> entre Bordeaux et Lyon en juin 2022. À moyen terme, </w:t>
      </w:r>
      <w:r w:rsidR="00112FAE" w:rsidRPr="00DF3D9A">
        <w:rPr>
          <w:rFonts w:ascii="Times New Roman" w:hAnsi="Times New Roman" w:cs="Times New Roman"/>
          <w:sz w:val="24"/>
          <w:szCs w:val="24"/>
        </w:rPr>
        <w:t>les</w:t>
      </w:r>
      <w:r w:rsidRPr="00DF3D9A">
        <w:rPr>
          <w:rFonts w:ascii="Times New Roman" w:hAnsi="Times New Roman" w:cs="Times New Roman"/>
          <w:sz w:val="24"/>
          <w:szCs w:val="24"/>
        </w:rPr>
        <w:t xml:space="preserve"> équipes</w:t>
      </w:r>
      <w:r w:rsidR="00112FAE" w:rsidRPr="00DF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AE" w:rsidRPr="00DF3D9A">
        <w:rPr>
          <w:rFonts w:ascii="Times New Roman" w:hAnsi="Times New Roman" w:cs="Times New Roman"/>
          <w:sz w:val="24"/>
          <w:szCs w:val="24"/>
        </w:rPr>
        <w:t>Railcoop</w:t>
      </w:r>
      <w:proofErr w:type="spellEnd"/>
      <w:r w:rsidRPr="00DF3D9A">
        <w:rPr>
          <w:rFonts w:ascii="Times New Roman" w:hAnsi="Times New Roman" w:cs="Times New Roman"/>
          <w:sz w:val="24"/>
          <w:szCs w:val="24"/>
        </w:rPr>
        <w:t xml:space="preserve"> réfléchissent à la création de nouvelles lignes voyageurs entre Rennes et Toulouse et Lyon et Thionville. Ces lignes ont d’ores et déjà été notifiées à l’ART pour le Service annuel 2023.</w:t>
      </w:r>
    </w:p>
    <w:p w14:paraId="74CBCB5F" w14:textId="1B014B3A" w:rsidR="00264992" w:rsidRPr="00DF3D9A" w:rsidRDefault="009E56D5" w:rsidP="0098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proofErr w:type="spellStart"/>
      <w:r w:rsidRPr="00DF3D9A">
        <w:rPr>
          <w:rFonts w:ascii="Times New Roman" w:hAnsi="Times New Roman" w:cs="Times New Roman"/>
          <w:sz w:val="24"/>
          <w:szCs w:val="24"/>
        </w:rPr>
        <w:t>Railcoop</w:t>
      </w:r>
      <w:proofErr w:type="spellEnd"/>
      <w:r w:rsidRPr="00DF3D9A">
        <w:rPr>
          <w:rFonts w:ascii="Times New Roman" w:hAnsi="Times New Roman" w:cs="Times New Roman"/>
          <w:sz w:val="24"/>
          <w:szCs w:val="24"/>
        </w:rPr>
        <w:t xml:space="preserve"> rassemble les citoyens, les entreprises, les collectivités et plus largement toute personne physique ou morale partageant un objectif commun : concevoir des services ferroviaires adaptés aux besoins de tous les territoires. La vision que </w:t>
      </w:r>
      <w:proofErr w:type="spellStart"/>
      <w:r w:rsidRPr="00DF3D9A">
        <w:rPr>
          <w:rFonts w:ascii="Times New Roman" w:hAnsi="Times New Roman" w:cs="Times New Roman"/>
          <w:sz w:val="24"/>
          <w:szCs w:val="24"/>
        </w:rPr>
        <w:t>Railcoop</w:t>
      </w:r>
      <w:proofErr w:type="spellEnd"/>
      <w:r w:rsidRPr="00DF3D9A">
        <w:rPr>
          <w:rFonts w:ascii="Times New Roman" w:hAnsi="Times New Roman" w:cs="Times New Roman"/>
          <w:sz w:val="24"/>
          <w:szCs w:val="24"/>
        </w:rPr>
        <w:t xml:space="preserve"> a du modèle coopératif, c’est qu’il permet de rassembler et de créer un service qui répond à un besoin, en incluant toute personne voulant participer à cette aventure. Chaque </w:t>
      </w:r>
      <w:r w:rsidR="003730DB">
        <w:rPr>
          <w:rFonts w:ascii="Times New Roman" w:hAnsi="Times New Roman" w:cs="Times New Roman"/>
          <w:sz w:val="24"/>
          <w:szCs w:val="24"/>
        </w:rPr>
        <w:t>sociétaire</w:t>
      </w:r>
      <w:r w:rsidRPr="00DF3D9A">
        <w:rPr>
          <w:rFonts w:ascii="Times New Roman" w:hAnsi="Times New Roman" w:cs="Times New Roman"/>
          <w:sz w:val="24"/>
          <w:szCs w:val="24"/>
        </w:rPr>
        <w:t xml:space="preserve">, peu importe le nombre de parts </w:t>
      </w:r>
      <w:r w:rsidR="003730DB">
        <w:rPr>
          <w:rFonts w:ascii="Times New Roman" w:hAnsi="Times New Roman" w:cs="Times New Roman"/>
          <w:sz w:val="24"/>
          <w:szCs w:val="24"/>
        </w:rPr>
        <w:t>détenues</w:t>
      </w:r>
      <w:r w:rsidRPr="00DF3D9A">
        <w:rPr>
          <w:rFonts w:ascii="Times New Roman" w:hAnsi="Times New Roman" w:cs="Times New Roman"/>
          <w:sz w:val="24"/>
          <w:szCs w:val="24"/>
        </w:rPr>
        <w:t xml:space="preserve">, </w:t>
      </w:r>
      <w:r w:rsidR="003730DB">
        <w:rPr>
          <w:rFonts w:ascii="Times New Roman" w:hAnsi="Times New Roman" w:cs="Times New Roman"/>
          <w:sz w:val="24"/>
          <w:szCs w:val="24"/>
        </w:rPr>
        <w:t>a</w:t>
      </w:r>
      <w:r w:rsidRPr="00DF3D9A">
        <w:rPr>
          <w:rFonts w:ascii="Times New Roman" w:hAnsi="Times New Roman" w:cs="Times New Roman"/>
          <w:sz w:val="24"/>
          <w:szCs w:val="24"/>
        </w:rPr>
        <w:t xml:space="preserve"> une voix dans son collège au sein de </w:t>
      </w:r>
      <w:r w:rsidRPr="00DF3D9A">
        <w:rPr>
          <w:rFonts w:ascii="Times New Roman" w:hAnsi="Times New Roman" w:cs="Times New Roman"/>
        </w:rPr>
        <w:t xml:space="preserve">l’Assemblée Générale.  </w:t>
      </w:r>
      <w:proofErr w:type="spellStart"/>
      <w:r w:rsidRPr="00DF3D9A">
        <w:rPr>
          <w:rFonts w:ascii="Times New Roman" w:hAnsi="Times New Roman" w:cs="Times New Roman"/>
        </w:rPr>
        <w:t>Railcoop</w:t>
      </w:r>
      <w:proofErr w:type="spellEnd"/>
      <w:r w:rsidRPr="00DF3D9A">
        <w:rPr>
          <w:rFonts w:ascii="Times New Roman" w:hAnsi="Times New Roman" w:cs="Times New Roman"/>
        </w:rPr>
        <w:t xml:space="preserve"> permet à chacun de s’investir en promouvant un modèle avec des valeurs écologiques, économiques, sociales et démocratiques.</w:t>
      </w:r>
    </w:p>
    <w:p w14:paraId="48C7E1D3" w14:textId="46C76574" w:rsidR="00A00F6D" w:rsidRPr="00DF3D9A" w:rsidRDefault="00985447" w:rsidP="0098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</w:t>
      </w:r>
      <w:r w:rsidR="00A00F6D" w:rsidRPr="00A00F6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otre contribution à la transition</w:t>
      </w:r>
      <w:r w:rsidR="00D44439" w:rsidRPr="00DF3D9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 : </w:t>
      </w:r>
    </w:p>
    <w:p w14:paraId="3FE27271" w14:textId="1A073705" w:rsidR="00985447" w:rsidRDefault="00797383" w:rsidP="0098544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97383">
        <w:rPr>
          <w:rFonts w:ascii="Times New Roman" w:hAnsi="Times New Roman" w:cs="Times New Roman"/>
          <w:shd w:val="clear" w:color="auto" w:fill="F7F8FA"/>
        </w:rPr>
        <w:t>Railcoop</w:t>
      </w:r>
      <w:proofErr w:type="spellEnd"/>
      <w:r w:rsidRPr="00797383">
        <w:rPr>
          <w:rFonts w:ascii="Times New Roman" w:hAnsi="Times New Roman" w:cs="Times New Roman"/>
          <w:shd w:val="clear" w:color="auto" w:fill="F7F8FA"/>
        </w:rPr>
        <w:t xml:space="preserve"> apporte une réponse à la transition écologique qui n'est pas technologique, mais organisationnelle.</w:t>
      </w:r>
      <w:r w:rsidR="00985447">
        <w:rPr>
          <w:rFonts w:ascii="Times New Roman" w:hAnsi="Times New Roman" w:cs="Times New Roman"/>
        </w:rPr>
        <w:t xml:space="preserve"> </w:t>
      </w:r>
      <w:r w:rsidRPr="00797383">
        <w:rPr>
          <w:rFonts w:ascii="Times New Roman" w:hAnsi="Times New Roman" w:cs="Times New Roman"/>
          <w:shd w:val="clear" w:color="auto" w:fill="F7F8FA"/>
        </w:rPr>
        <w:t xml:space="preserve">Pour réussir cette transition, il faut rendre accessible au plus grand nombre les technologies </w:t>
      </w:r>
      <w:proofErr w:type="spellStart"/>
      <w:r w:rsidRPr="00797383">
        <w:rPr>
          <w:rFonts w:ascii="Times New Roman" w:hAnsi="Times New Roman" w:cs="Times New Roman"/>
          <w:shd w:val="clear" w:color="auto" w:fill="F7F8FA"/>
        </w:rPr>
        <w:t>décarbonées</w:t>
      </w:r>
      <w:proofErr w:type="spellEnd"/>
      <w:r w:rsidRPr="00797383">
        <w:rPr>
          <w:rFonts w:ascii="Times New Roman" w:hAnsi="Times New Roman" w:cs="Times New Roman"/>
          <w:shd w:val="clear" w:color="auto" w:fill="F7F8FA"/>
        </w:rPr>
        <w:t xml:space="preserve"> existantes, dont le ferroviaire.</w:t>
      </w:r>
    </w:p>
    <w:p w14:paraId="5515C351" w14:textId="1B15AF7B" w:rsidR="00233A6B" w:rsidRPr="00985447" w:rsidRDefault="00797383" w:rsidP="0098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97383">
        <w:rPr>
          <w:rFonts w:ascii="Times New Roman" w:hAnsi="Times New Roman" w:cs="Times New Roman"/>
          <w:shd w:val="clear" w:color="auto" w:fill="F7F8FA"/>
        </w:rPr>
        <w:t>Le ferroviaire a non seulement un impact sur les émissions de GES</w:t>
      </w:r>
      <w:r w:rsidR="00985447">
        <w:rPr>
          <w:rFonts w:ascii="Times New Roman" w:hAnsi="Times New Roman" w:cs="Times New Roman"/>
          <w:shd w:val="clear" w:color="auto" w:fill="F7F8FA"/>
        </w:rPr>
        <w:t xml:space="preserve"> </w:t>
      </w:r>
      <w:r w:rsidR="00985447" w:rsidRPr="00985447">
        <w:rPr>
          <w:rFonts w:ascii="Times New Roman" w:hAnsi="Times New Roman" w:cs="Times New Roman"/>
          <w:color w:val="000000" w:themeColor="text1"/>
          <w:shd w:val="clear" w:color="auto" w:fill="F7F8FA"/>
        </w:rPr>
        <w:t>(</w:t>
      </w:r>
      <w:r w:rsidR="00985447" w:rsidRPr="00985447">
        <w:rPr>
          <w:rFonts w:ascii="Times New Roman" w:hAnsi="Times New Roman" w:cs="Times New Roman"/>
          <w:color w:val="000000" w:themeColor="text1"/>
          <w:shd w:val="clear" w:color="auto" w:fill="F7F8FA"/>
        </w:rPr>
        <w:t>Le transport de voyageurs par rail nécessite de 8 à 20 fois moins de CO2 que la voiture</w:t>
      </w:r>
      <w:r w:rsidR="00985447" w:rsidRPr="00985447">
        <w:rPr>
          <w:rFonts w:ascii="Times New Roman" w:hAnsi="Times New Roman" w:cs="Times New Roman"/>
          <w:color w:val="000000" w:themeColor="text1"/>
          <w:shd w:val="clear" w:color="auto" w:fill="F7F8FA"/>
        </w:rPr>
        <w:t>)</w:t>
      </w:r>
      <w:r w:rsidRPr="00797383">
        <w:rPr>
          <w:rFonts w:ascii="Times New Roman" w:hAnsi="Times New Roman" w:cs="Times New Roman"/>
          <w:shd w:val="clear" w:color="auto" w:fill="F7F8FA"/>
        </w:rPr>
        <w:t>, mais également sur l'aménagement du</w:t>
      </w:r>
      <w:r w:rsidR="00985447">
        <w:rPr>
          <w:rFonts w:ascii="Times New Roman" w:hAnsi="Times New Roman" w:cs="Times New Roman"/>
          <w:shd w:val="clear" w:color="auto" w:fill="F7F8FA"/>
        </w:rPr>
        <w:t xml:space="preserve"> </w:t>
      </w:r>
      <w:r w:rsidRPr="00797383">
        <w:rPr>
          <w:rFonts w:ascii="Times New Roman" w:hAnsi="Times New Roman" w:cs="Times New Roman"/>
          <w:shd w:val="clear" w:color="auto" w:fill="F7F8FA"/>
        </w:rPr>
        <w:t>territoire.</w:t>
      </w:r>
      <w:r w:rsidR="00985447" w:rsidRPr="00797383">
        <w:rPr>
          <w:rFonts w:ascii="Times New Roman" w:hAnsi="Times New Roman" w:cs="Times New Roman"/>
          <w:shd w:val="clear" w:color="auto" w:fill="F7F8FA"/>
        </w:rPr>
        <w:t xml:space="preserve"> </w:t>
      </w:r>
      <w:r w:rsidRPr="00797383">
        <w:rPr>
          <w:rFonts w:ascii="Times New Roman" w:hAnsi="Times New Roman" w:cs="Times New Roman"/>
          <w:shd w:val="clear" w:color="auto" w:fill="F7F8FA"/>
        </w:rPr>
        <w:t>En ayant une vision du ferroviaire qui part des besoins de connexion des territoires, on offre la possibilité d'aller</w:t>
      </w:r>
      <w:r w:rsidR="00985447">
        <w:rPr>
          <w:rFonts w:ascii="Times New Roman" w:hAnsi="Times New Roman" w:cs="Times New Roman"/>
          <w:shd w:val="clear" w:color="auto" w:fill="F7F8FA"/>
        </w:rPr>
        <w:t xml:space="preserve"> </w:t>
      </w:r>
      <w:r w:rsidRPr="00797383">
        <w:rPr>
          <w:rFonts w:ascii="Times New Roman" w:hAnsi="Times New Roman" w:cs="Times New Roman"/>
          <w:shd w:val="clear" w:color="auto" w:fill="F7F8FA"/>
        </w:rPr>
        <w:t>vers une dé-métropolisation et donc vers un aménagement du territoire davantage maillé et plus résilient.</w:t>
      </w:r>
      <w:r w:rsidR="0098544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233A6B" w:rsidRPr="00797383">
        <w:rPr>
          <w:rFonts w:ascii="Times New Roman" w:hAnsi="Times New Roman" w:cs="Times New Roman"/>
        </w:rPr>
        <w:t xml:space="preserve">La ligne de fret en viviez-Decazeville-Capdenac et Toulouse Saint </w:t>
      </w:r>
      <w:proofErr w:type="spellStart"/>
      <w:r w:rsidR="00233A6B" w:rsidRPr="00797383">
        <w:rPr>
          <w:rFonts w:ascii="Times New Roman" w:hAnsi="Times New Roman" w:cs="Times New Roman"/>
        </w:rPr>
        <w:t>Jory</w:t>
      </w:r>
      <w:proofErr w:type="spellEnd"/>
      <w:r w:rsidR="00233A6B" w:rsidRPr="00797383">
        <w:rPr>
          <w:rFonts w:ascii="Times New Roman" w:hAnsi="Times New Roman" w:cs="Times New Roman"/>
        </w:rPr>
        <w:t xml:space="preserve"> permettrait de remplacer 40 camions par jour</w:t>
      </w:r>
      <w:r w:rsidR="00233A6B">
        <w:rPr>
          <w:rFonts w:ascii="Times New Roman" w:hAnsi="Times New Roman" w:cs="Times New Roman"/>
        </w:rPr>
        <w:t xml:space="preserve">. </w:t>
      </w:r>
    </w:p>
    <w:sectPr w:rsidR="00233A6B" w:rsidRPr="0098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6D"/>
    <w:rsid w:val="00112FAE"/>
    <w:rsid w:val="00224B9A"/>
    <w:rsid w:val="00233A6B"/>
    <w:rsid w:val="00264992"/>
    <w:rsid w:val="003730DB"/>
    <w:rsid w:val="005670D6"/>
    <w:rsid w:val="00797383"/>
    <w:rsid w:val="00985447"/>
    <w:rsid w:val="009E56D5"/>
    <w:rsid w:val="00A00F6D"/>
    <w:rsid w:val="00AC2039"/>
    <w:rsid w:val="00B646ED"/>
    <w:rsid w:val="00BA02B6"/>
    <w:rsid w:val="00CC4A3C"/>
    <w:rsid w:val="00D44439"/>
    <w:rsid w:val="00DF3D9A"/>
    <w:rsid w:val="00E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882E"/>
  <w15:chartTrackingRefBased/>
  <w15:docId w15:val="{22507F1F-A59F-4692-84C7-B861DFB5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6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6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7643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56100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7816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railcoop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Colin</dc:creator>
  <cp:keywords/>
  <dc:description/>
  <cp:lastModifiedBy>RICHEZ-BATTESTI Nadine</cp:lastModifiedBy>
  <cp:revision>11</cp:revision>
  <dcterms:created xsi:type="dcterms:W3CDTF">2021-05-25T10:01:00Z</dcterms:created>
  <dcterms:modified xsi:type="dcterms:W3CDTF">2021-05-31T12:59:00Z</dcterms:modified>
</cp:coreProperties>
</file>